
<file path=[Content_Types].xml><?xml version="1.0" encoding="utf-8"?>
<Types xmlns="http://schemas.openxmlformats.org/package/2006/content-types">
  <Default Extension="w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4C7" w:rsidRDefault="000954C7">
      <w:pPr>
        <w:pStyle w:val="Standard"/>
        <w:jc w:val="center"/>
        <w:rPr>
          <w:rFonts w:ascii="Tahoma" w:hAnsi="Tahoma"/>
        </w:rPr>
      </w:pPr>
    </w:p>
    <w:p w:rsidR="000954C7" w:rsidRDefault="00EE5565">
      <w:pPr>
        <w:pStyle w:val="Standard"/>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p>
    <w:p w:rsidR="000954C7" w:rsidRDefault="000954C7">
      <w:pPr>
        <w:pStyle w:val="Standard"/>
        <w:rPr>
          <w:rFonts w:ascii="Tahoma" w:hAnsi="Tahoma" w:cs="Tahoma"/>
        </w:rPr>
      </w:pPr>
    </w:p>
    <w:p w:rsidR="00EE5565" w:rsidRDefault="00EE5565">
      <w:pPr>
        <w:pStyle w:val="Standard"/>
        <w:ind w:firstLine="708"/>
        <w:rPr>
          <w:rFonts w:ascii="Tahoma" w:hAnsi="Tahoma" w:cs="Tahoma"/>
          <w:u w:val="single"/>
        </w:rPr>
      </w:pPr>
    </w:p>
    <w:p w:rsidR="00EE5565" w:rsidRDefault="00EE5565">
      <w:pPr>
        <w:pStyle w:val="Standard"/>
        <w:ind w:firstLine="708"/>
        <w:rPr>
          <w:rFonts w:ascii="Tahoma" w:hAnsi="Tahoma" w:cs="Tahoma"/>
          <w:u w:val="single"/>
        </w:rPr>
      </w:pPr>
    </w:p>
    <w:p w:rsidR="000954C7" w:rsidRDefault="00EE5565">
      <w:pPr>
        <w:pStyle w:val="Standard"/>
        <w:ind w:firstLine="708"/>
      </w:pPr>
      <w:r>
        <w:rPr>
          <w:rFonts w:ascii="Tahoma" w:hAnsi="Tahoma" w:cs="Tahoma"/>
          <w:u w:val="single"/>
        </w:rPr>
        <w:t>Nieuwsbrief februari 2020  Jaargang 39 – Nr. 1</w:t>
      </w:r>
      <w:r>
        <w:rPr>
          <w:rFonts w:ascii="Tahoma" w:hAnsi="Tahoma" w:cs="Tahoma"/>
          <w:color w:val="800000"/>
          <w:u w:val="single"/>
        </w:rPr>
        <w:tab/>
        <w:t xml:space="preserve"> </w:t>
      </w:r>
      <w:r>
        <w:rPr>
          <w:rFonts w:ascii="Tahoma" w:hAnsi="Tahoma" w:cs="Tahoma"/>
          <w:u w:val="single"/>
        </w:rPr>
        <w:t xml:space="preserve">           </w:t>
      </w:r>
      <w:r>
        <w:rPr>
          <w:rFonts w:ascii="Tahoma" w:hAnsi="Tahoma" w:cs="Tahoma"/>
          <w:u w:val="single"/>
        </w:rPr>
        <w:tab/>
      </w:r>
      <w:hyperlink r:id="rId8" w:history="1">
        <w:r>
          <w:rPr>
            <w:rFonts w:ascii="Tahoma" w:hAnsi="Tahoma" w:cs="Tahoma"/>
          </w:rPr>
          <w:t>WWW.DENOABERS.NL</w:t>
        </w:r>
      </w:hyperlink>
    </w:p>
    <w:p w:rsidR="000954C7" w:rsidRDefault="000954C7">
      <w:pPr>
        <w:pStyle w:val="Standard"/>
        <w:spacing w:line="315" w:lineRule="atLeast"/>
        <w:ind w:left="690" w:right="1140"/>
        <w:rPr>
          <w:rFonts w:ascii="Tahoma" w:hAnsi="Tahoma" w:cs="Tahoma"/>
          <w:color w:val="000000"/>
        </w:rPr>
      </w:pPr>
    </w:p>
    <w:p w:rsidR="000954C7" w:rsidRDefault="000954C7">
      <w:pPr>
        <w:pStyle w:val="Standard"/>
        <w:spacing w:line="315" w:lineRule="atLeast"/>
        <w:ind w:left="690" w:right="1140"/>
        <w:rPr>
          <w:rFonts w:ascii="Tahoma" w:hAnsi="Tahoma" w:cs="Tahoma"/>
          <w:color w:val="000000"/>
        </w:rPr>
      </w:pPr>
    </w:p>
    <w:p w:rsidR="000954C7" w:rsidRDefault="00EE5565">
      <w:pPr>
        <w:pStyle w:val="Standard"/>
        <w:spacing w:line="315" w:lineRule="atLeast"/>
        <w:ind w:left="690" w:right="1140"/>
      </w:pPr>
      <w:r>
        <w:rPr>
          <w:rFonts w:ascii="Tahoma" w:hAnsi="Tahoma" w:cs="Tahoma"/>
          <w:color w:val="000000"/>
        </w:rPr>
        <w:t>Hallo leden,</w:t>
      </w:r>
    </w:p>
    <w:p w:rsidR="000954C7" w:rsidRDefault="000954C7">
      <w:pPr>
        <w:pStyle w:val="Standard"/>
        <w:spacing w:line="315" w:lineRule="atLeast"/>
        <w:ind w:left="690" w:right="1140"/>
        <w:rPr>
          <w:rFonts w:ascii="Tahoma" w:hAnsi="Tahoma" w:cs="Tahoma"/>
          <w:color w:val="000000"/>
        </w:rPr>
      </w:pPr>
    </w:p>
    <w:p w:rsidR="000954C7" w:rsidRDefault="00EE5565">
      <w:pPr>
        <w:pStyle w:val="Standard"/>
        <w:spacing w:line="315" w:lineRule="atLeast"/>
        <w:ind w:left="690" w:right="1140"/>
      </w:pPr>
      <w:r>
        <w:rPr>
          <w:rFonts w:ascii="Tahoma" w:hAnsi="Tahoma" w:cs="Tahoma"/>
          <w:color w:val="000000"/>
          <w:u w:val="single"/>
        </w:rPr>
        <w:t>Darten</w:t>
      </w:r>
      <w:r>
        <w:rPr>
          <w:rFonts w:ascii="Tahoma" w:hAnsi="Tahoma" w:cs="Tahoma"/>
          <w:color w:val="000000"/>
        </w:rPr>
        <w:t>.</w:t>
      </w:r>
    </w:p>
    <w:p w:rsidR="000954C7" w:rsidRDefault="00EE5565">
      <w:pPr>
        <w:pStyle w:val="Standard"/>
        <w:spacing w:line="315" w:lineRule="atLeast"/>
        <w:ind w:left="690" w:right="1140"/>
      </w:pPr>
      <w:r>
        <w:rPr>
          <w:rFonts w:ascii="Tahoma" w:hAnsi="Tahoma" w:cs="Tahoma"/>
          <w:color w:val="000000"/>
        </w:rPr>
        <w:t>Het darten vindt plaats op 7 maart en het inschrijven  is vanaf 19.30. Aanvang wedstrijden 20.00 uur.</w:t>
      </w:r>
      <w:r w:rsidR="00887210">
        <w:rPr>
          <w:rFonts w:ascii="Tahoma" w:hAnsi="Tahoma" w:cs="Tahoma"/>
          <w:color w:val="000000"/>
        </w:rPr>
        <w:t xml:space="preserve"> Er zal ook een sjoelbak aanwezig zijn om een sjoel competitie te kunnen houden.</w:t>
      </w:r>
      <w:r>
        <w:rPr>
          <w:rFonts w:ascii="Tahoma" w:hAnsi="Tahoma" w:cs="Tahoma"/>
          <w:color w:val="000000"/>
        </w:rPr>
        <w:t xml:space="preserve"> Neem </w:t>
      </w:r>
      <w:r w:rsidR="00887210">
        <w:rPr>
          <w:rFonts w:ascii="Tahoma" w:hAnsi="Tahoma" w:cs="Tahoma"/>
          <w:color w:val="000000"/>
        </w:rPr>
        <w:t xml:space="preserve">deze avond </w:t>
      </w:r>
      <w:r>
        <w:rPr>
          <w:rFonts w:ascii="Tahoma" w:hAnsi="Tahoma" w:cs="Tahoma"/>
          <w:color w:val="000000"/>
        </w:rPr>
        <w:t>gerust iemand mee.</w:t>
      </w:r>
    </w:p>
    <w:p w:rsidR="000954C7" w:rsidRDefault="000954C7">
      <w:pPr>
        <w:pStyle w:val="Standard"/>
        <w:ind w:left="709" w:hanging="19"/>
        <w:rPr>
          <w:rFonts w:ascii="Tahoma" w:hAnsi="Tahoma" w:cs="Tahoma"/>
        </w:rPr>
      </w:pPr>
    </w:p>
    <w:p w:rsidR="000954C7" w:rsidRDefault="00EE5565">
      <w:pPr>
        <w:pStyle w:val="Standard"/>
        <w:ind w:left="709" w:hanging="19"/>
      </w:pPr>
      <w:r>
        <w:rPr>
          <w:noProof/>
          <w:lang w:eastAsia="nl-NL" w:bidi="bn-IN"/>
        </w:rPr>
        <w:drawing>
          <wp:inline distT="0" distB="0" distL="0" distR="0">
            <wp:extent cx="5759576" cy="1249680"/>
            <wp:effectExtent l="0" t="0" r="0" b="762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lum bright="-50000"/>
                      <a:alphaModFix/>
                    </a:blip>
                    <a:srcRect t="11429" b="7043"/>
                    <a:stretch/>
                  </pic:blipFill>
                  <pic:spPr bwMode="auto">
                    <a:xfrm>
                      <a:off x="0" y="0"/>
                      <a:ext cx="5762520" cy="1250319"/>
                    </a:xfrm>
                    <a:prstGeom prst="rect">
                      <a:avLst/>
                    </a:prstGeom>
                    <a:ln>
                      <a:noFill/>
                    </a:ln>
                    <a:extLst>
                      <a:ext uri="{53640926-AAD7-44D8-BBD7-CCE9431645EC}">
                        <a14:shadowObscured xmlns:a14="http://schemas.microsoft.com/office/drawing/2010/main"/>
                      </a:ext>
                    </a:extLst>
                  </pic:spPr>
                </pic:pic>
              </a:graphicData>
            </a:graphic>
          </wp:inline>
        </w:drawing>
      </w:r>
    </w:p>
    <w:p w:rsidR="000954C7" w:rsidRDefault="00EE5565">
      <w:pPr>
        <w:pStyle w:val="Standard"/>
        <w:ind w:left="709" w:hanging="19"/>
      </w:pPr>
      <w:r>
        <w:rPr>
          <w:rFonts w:ascii="Tahoma" w:hAnsi="Tahoma" w:cs="Tahoma"/>
          <w:u w:val="single"/>
        </w:rPr>
        <w:t xml:space="preserve">Paaseieren zoeken.  </w:t>
      </w:r>
    </w:p>
    <w:p w:rsidR="000954C7" w:rsidRDefault="00EE5565">
      <w:pPr>
        <w:pStyle w:val="Standard"/>
        <w:ind w:left="709" w:hanging="19"/>
      </w:pPr>
      <w:r>
        <w:rPr>
          <w:rFonts w:ascii="Tahoma" w:hAnsi="Tahoma" w:cs="Tahoma"/>
        </w:rPr>
        <w:t xml:space="preserve">Op 1e paasdag gaan we om 15.00 uur eieren zoeken in het beukenbosje tegenover Slotsteeg 9. De paashazen zijn er ook. Alle kinderen in de leeftijd van 0 tot en met de lagere school zijn uitgenodigd.  </w:t>
      </w:r>
    </w:p>
    <w:p w:rsidR="000954C7" w:rsidRDefault="00EE5565">
      <w:pPr>
        <w:pStyle w:val="Standard"/>
        <w:ind w:left="709" w:hanging="19"/>
      </w:pPr>
      <w:r>
        <w:rPr>
          <w:rFonts w:ascii="Tahoma" w:hAnsi="Tahoma" w:cs="Tahoma"/>
        </w:rPr>
        <w:t>Er is ranja voor de kinderen en koffie en thee voor de ouders. Bij Pasen horen ook gekookte eieren, die hebben we voor de liefhebbers. Na afloop krijgen de kinderen iets lekkers mee.</w:t>
      </w:r>
    </w:p>
    <w:p w:rsidR="000954C7" w:rsidRDefault="00EE5565">
      <w:pPr>
        <w:pStyle w:val="Standard"/>
        <w:ind w:left="709" w:hanging="19"/>
      </w:pPr>
      <w:r>
        <w:rPr>
          <w:rFonts w:ascii="Tahoma" w:hAnsi="Tahoma" w:cs="Tahoma"/>
        </w:rPr>
        <w:t xml:space="preserve"> </w:t>
      </w:r>
    </w:p>
    <w:p w:rsidR="000954C7" w:rsidRDefault="00EE5565">
      <w:pPr>
        <w:pStyle w:val="Standard"/>
        <w:ind w:left="709" w:hanging="19"/>
      </w:pPr>
      <w:r>
        <w:rPr>
          <w:rFonts w:ascii="Tahoma" w:hAnsi="Tahoma" w:cs="Tahoma"/>
          <w:u w:val="single"/>
        </w:rPr>
        <w:t>Paasvuur</w:t>
      </w:r>
    </w:p>
    <w:p w:rsidR="000954C7" w:rsidRDefault="00EE5565">
      <w:pPr>
        <w:pStyle w:val="Standard"/>
        <w:ind w:left="709" w:hanging="19"/>
      </w:pPr>
      <w:r>
        <w:rPr>
          <w:rFonts w:ascii="Tahoma" w:hAnsi="Tahoma" w:cs="Tahoma"/>
        </w:rPr>
        <w:t>‘s Avonds hebben we het jaarlijkse paasvuur. De avond begint om 20.00 uur, waarna we zo spoedig mogelijk de houtstapel willen aansteken. Onze schutterskoning</w:t>
      </w:r>
      <w:r w:rsidRPr="00EE5565">
        <w:rPr>
          <w:rFonts w:ascii="Tahoma" w:hAnsi="Tahoma" w:cs="Tahoma"/>
        </w:rPr>
        <w:t xml:space="preserve">, </w:t>
      </w:r>
      <w:r>
        <w:rPr>
          <w:rFonts w:ascii="Tahoma" w:hAnsi="Tahoma" w:cs="Tahoma"/>
        </w:rPr>
        <w:t xml:space="preserve">knuppelkoningin en jeugdkoningin </w:t>
      </w:r>
      <w:r w:rsidRPr="00EE5565">
        <w:rPr>
          <w:rFonts w:ascii="Tahoma" w:hAnsi="Tahoma" w:cs="Tahoma"/>
        </w:rPr>
        <w:t>zijn hiervoor gevraagd.</w:t>
      </w:r>
    </w:p>
    <w:p w:rsidR="000954C7" w:rsidRDefault="00EE5565">
      <w:pPr>
        <w:pStyle w:val="Standard"/>
        <w:ind w:left="709" w:hanging="19"/>
      </w:pPr>
      <w:r>
        <w:rPr>
          <w:rFonts w:ascii="Tahoma" w:hAnsi="Tahoma" w:cs="Tahoma"/>
        </w:rPr>
        <w:t>Kom allemaal en neem familie, vrienden en buren mee. Kinderen kunnen zich onder andere vermaken met het bakken van een broodje. De Noabers zorgt voor de innerlijke mens en onze lokale orgelman ‘MARC~ZzZ’ is aanwezig voor een gezellig muziekje.</w:t>
      </w:r>
    </w:p>
    <w:p w:rsidR="000954C7" w:rsidRDefault="00EE5565">
      <w:pPr>
        <w:pStyle w:val="Standard"/>
        <w:ind w:left="709" w:hanging="19"/>
      </w:pPr>
      <w:r>
        <w:rPr>
          <w:rFonts w:ascii="Tahoma" w:hAnsi="Tahoma" w:cs="Tahoma"/>
        </w:rPr>
        <w:t xml:space="preserve"> </w:t>
      </w:r>
    </w:p>
    <w:p w:rsidR="000954C7" w:rsidRDefault="00EE5565">
      <w:pPr>
        <w:pStyle w:val="Standard"/>
        <w:ind w:left="709" w:hanging="19"/>
      </w:pPr>
      <w:r>
        <w:rPr>
          <w:rFonts w:ascii="Tahoma" w:hAnsi="Tahoma" w:cs="Tahoma"/>
        </w:rPr>
        <w:t xml:space="preserve">Hout kan </w:t>
      </w:r>
      <w:r w:rsidRPr="00EE5565">
        <w:rPr>
          <w:rFonts w:ascii="Tahoma" w:hAnsi="Tahoma" w:cs="Tahoma"/>
          <w:b/>
          <w:bCs/>
          <w:u w:val="single"/>
        </w:rPr>
        <w:t>uitsluitend door leden gebracht</w:t>
      </w:r>
      <w:r>
        <w:rPr>
          <w:rFonts w:ascii="Tahoma" w:hAnsi="Tahoma" w:cs="Tahoma"/>
        </w:rPr>
        <w:t xml:space="preserve"> worden op de vier zaterdagen voor het paasvuur (14 maart, 21  maart, 28 maart en 4 april) tussen 13.00 uur en 16.00 uur. Er mag alleen snoeihout gebracht worden en er zal hier op gecontroleerd worden. VOL=VOL.</w:t>
      </w:r>
    </w:p>
    <w:p w:rsidR="000954C7" w:rsidRDefault="00EE5565">
      <w:pPr>
        <w:pStyle w:val="Standard"/>
        <w:ind w:left="709" w:hanging="19"/>
      </w:pPr>
      <w:r>
        <w:rPr>
          <w:rFonts w:ascii="Tahoma" w:hAnsi="Tahoma" w:cs="Tahoma"/>
        </w:rPr>
        <w:t xml:space="preserve"> </w:t>
      </w:r>
    </w:p>
    <w:p w:rsidR="000954C7" w:rsidRDefault="00EE5565">
      <w:pPr>
        <w:pStyle w:val="Standard"/>
        <w:ind w:left="709" w:hanging="19"/>
      </w:pPr>
      <w:r>
        <w:rPr>
          <w:rFonts w:ascii="Tahoma" w:hAnsi="Tahoma" w:cs="Tahoma"/>
          <w:u w:val="single"/>
        </w:rPr>
        <w:t>Contributie</w:t>
      </w:r>
    </w:p>
    <w:p w:rsidR="000954C7" w:rsidRDefault="00EE5565">
      <w:pPr>
        <w:pStyle w:val="Standard"/>
        <w:ind w:left="709" w:hanging="19"/>
      </w:pPr>
      <w:r>
        <w:rPr>
          <w:rFonts w:ascii="Tahoma" w:hAnsi="Tahoma" w:cs="Tahoma"/>
        </w:rPr>
        <w:t>In de ledenvergadering is besloten de contributie voor 2020 ongewijzigd te laten.</w:t>
      </w:r>
    </w:p>
    <w:p w:rsidR="000954C7" w:rsidRDefault="00EE5565">
      <w:pPr>
        <w:pStyle w:val="Standard"/>
        <w:ind w:left="709" w:hanging="19"/>
      </w:pPr>
      <w:r>
        <w:rPr>
          <w:rFonts w:ascii="Tahoma" w:hAnsi="Tahoma" w:cs="Tahoma"/>
        </w:rPr>
        <w:t>Lid vanaf 18 jaar           € 7,50    Gezin             € 15,00</w:t>
      </w:r>
    </w:p>
    <w:p w:rsidR="000954C7" w:rsidRDefault="00EE5565">
      <w:pPr>
        <w:pStyle w:val="Standard"/>
        <w:ind w:left="709" w:hanging="19"/>
      </w:pPr>
      <w:r>
        <w:rPr>
          <w:rFonts w:ascii="Tahoma" w:hAnsi="Tahoma" w:cs="Tahoma"/>
        </w:rPr>
        <w:t>De contributie kan worden overgemaakt op rekeningnummer NL65 RABO 0327 4231 61 t.n.v. “De Noabers” te Hengelo (Gld). Na 30 April komt er € 1,- bij.</w:t>
      </w:r>
    </w:p>
    <w:p w:rsidR="000954C7" w:rsidRDefault="000954C7">
      <w:pPr>
        <w:pStyle w:val="Standard"/>
        <w:ind w:left="709" w:hanging="19"/>
        <w:rPr>
          <w:rFonts w:ascii="Tahoma" w:hAnsi="Tahoma" w:cs="Tahoma"/>
        </w:rPr>
      </w:pPr>
    </w:p>
    <w:p w:rsidR="000954C7" w:rsidRDefault="000954C7">
      <w:pPr>
        <w:pStyle w:val="Standard"/>
        <w:ind w:right="1140" w:firstLine="690"/>
        <w:rPr>
          <w:rFonts w:ascii="Tahoma" w:hAnsi="Tahoma" w:cs="Tahoma"/>
          <w:b/>
          <w:bCs/>
        </w:rPr>
      </w:pPr>
    </w:p>
    <w:p w:rsidR="000954C7" w:rsidRDefault="000954C7">
      <w:pPr>
        <w:pStyle w:val="Standard"/>
        <w:ind w:right="1140" w:firstLine="690"/>
      </w:pPr>
    </w:p>
    <w:p w:rsidR="000954C7" w:rsidRDefault="000954C7">
      <w:pPr>
        <w:pStyle w:val="Standard"/>
        <w:spacing w:line="200" w:lineRule="atLeast"/>
        <w:ind w:left="690" w:right="1140"/>
        <w:rPr>
          <w:rFonts w:ascii="Tahoma" w:hAnsi="Tahoma" w:cs="Tahoma"/>
          <w:color w:val="000000"/>
          <w:u w:val="single"/>
        </w:rPr>
      </w:pPr>
    </w:p>
    <w:p w:rsidR="000954C7" w:rsidRDefault="000954C7">
      <w:pPr>
        <w:pStyle w:val="Standard"/>
        <w:spacing w:line="200" w:lineRule="atLeast"/>
        <w:ind w:left="690" w:right="1140"/>
        <w:rPr>
          <w:rFonts w:ascii="Tahoma" w:hAnsi="Tahoma" w:cs="Tahoma"/>
          <w:color w:val="000000"/>
          <w:u w:val="single"/>
        </w:rPr>
      </w:pPr>
    </w:p>
    <w:p w:rsidR="000954C7" w:rsidRDefault="000954C7">
      <w:pPr>
        <w:pStyle w:val="Standard"/>
        <w:spacing w:line="200" w:lineRule="atLeast"/>
        <w:ind w:left="690" w:right="1140"/>
      </w:pPr>
    </w:p>
    <w:p w:rsidR="000954C7" w:rsidRDefault="00EE5565">
      <w:pPr>
        <w:pStyle w:val="Standard"/>
        <w:pageBreakBefore/>
        <w:spacing w:line="200" w:lineRule="atLeast"/>
        <w:ind w:left="690" w:right="1140"/>
      </w:pPr>
      <w:r>
        <w:rPr>
          <w:rFonts w:ascii="Tahoma" w:hAnsi="Tahoma" w:cs="Tahoma"/>
          <w:color w:val="000000"/>
          <w:u w:val="single"/>
        </w:rPr>
        <w:lastRenderedPageBreak/>
        <w:t>Activiteitenkalender 2020</w:t>
      </w:r>
    </w:p>
    <w:p w:rsidR="000954C7" w:rsidRDefault="00EE5565">
      <w:pPr>
        <w:pStyle w:val="Standard"/>
        <w:ind w:left="-510" w:right="359"/>
      </w:pPr>
      <w:r>
        <w:t>5</w:t>
      </w:r>
    </w:p>
    <w:p w:rsidR="000954C7" w:rsidRDefault="00EE5565">
      <w:pPr>
        <w:pStyle w:val="Standard"/>
        <w:ind w:left="-510" w:right="359"/>
      </w:pPr>
      <w:r>
        <w:rPr>
          <w:rFonts w:ascii="Tahoma" w:hAnsi="Tahoma" w:cs="Tahoma"/>
        </w:rPr>
        <w:t>21</w:t>
      </w:r>
      <w:r>
        <w:rPr>
          <w:rFonts w:ascii="Tahoma" w:hAnsi="Tahoma" w:cs="Tahoma"/>
        </w:rPr>
        <w:tab/>
      </w:r>
      <w:r>
        <w:rPr>
          <w:rFonts w:ascii="Tahoma" w:hAnsi="Tahoma" w:cs="Tahoma"/>
        </w:rPr>
        <w:tab/>
        <w:t xml:space="preserve">7 maart </w:t>
      </w:r>
      <w:r>
        <w:rPr>
          <w:rFonts w:ascii="Tahoma" w:hAnsi="Tahoma" w:cs="Tahoma"/>
        </w:rPr>
        <w:tab/>
      </w:r>
      <w:r>
        <w:rPr>
          <w:rFonts w:ascii="Tahoma" w:hAnsi="Tahoma" w:cs="Tahoma"/>
        </w:rPr>
        <w:tab/>
        <w:t>Darten</w:t>
      </w:r>
    </w:p>
    <w:p w:rsidR="000954C7" w:rsidRDefault="00EE5565">
      <w:pPr>
        <w:pStyle w:val="Standard"/>
        <w:ind w:left="-510" w:right="359"/>
      </w:pPr>
      <w:r>
        <w:rPr>
          <w:rFonts w:ascii="Tahoma" w:hAnsi="Tahoma" w:cs="Tahoma"/>
        </w:rPr>
        <w:t>25</w:t>
      </w:r>
      <w:r>
        <w:rPr>
          <w:rFonts w:ascii="Tahoma" w:hAnsi="Tahoma" w:cs="Tahoma"/>
        </w:rPr>
        <w:tab/>
      </w:r>
      <w:r>
        <w:rPr>
          <w:rFonts w:ascii="Tahoma" w:hAnsi="Tahoma" w:cs="Tahoma"/>
        </w:rPr>
        <w:tab/>
        <w:t>12 april</w:t>
      </w:r>
      <w:r>
        <w:rPr>
          <w:rFonts w:ascii="Tahoma" w:hAnsi="Tahoma" w:cs="Tahoma"/>
        </w:rPr>
        <w:tab/>
      </w:r>
      <w:r>
        <w:rPr>
          <w:rFonts w:ascii="Tahoma" w:hAnsi="Tahoma" w:cs="Tahoma"/>
        </w:rPr>
        <w:tab/>
        <w:t>Eerste paasdag met paaseieren zoeken voor de jeugd en 's avonds het</w:t>
      </w:r>
    </w:p>
    <w:p w:rsidR="000954C7" w:rsidRDefault="00EE5565">
      <w:pPr>
        <w:pStyle w:val="Standard"/>
        <w:ind w:left="-510" w:right="359"/>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paasvuur bij de familie Zemmelink</w:t>
      </w:r>
    </w:p>
    <w:p w:rsidR="000954C7" w:rsidRDefault="00EE5565">
      <w:pPr>
        <w:pStyle w:val="Standard"/>
        <w:ind w:left="-510" w:right="359"/>
      </w:pPr>
      <w:r>
        <w:rPr>
          <w:rFonts w:ascii="Tahoma" w:hAnsi="Tahoma" w:cs="Tahoma"/>
        </w:rPr>
        <w:tab/>
      </w:r>
      <w:r>
        <w:rPr>
          <w:rFonts w:ascii="Tahoma" w:hAnsi="Tahoma" w:cs="Tahoma"/>
        </w:rPr>
        <w:tab/>
        <w:t>1 juni</w:t>
      </w:r>
      <w:r>
        <w:rPr>
          <w:rFonts w:ascii="Tahoma" w:hAnsi="Tahoma" w:cs="Tahoma"/>
        </w:rPr>
        <w:tab/>
      </w:r>
      <w:r>
        <w:rPr>
          <w:rFonts w:ascii="Tahoma" w:hAnsi="Tahoma" w:cs="Tahoma"/>
        </w:rPr>
        <w:tab/>
      </w:r>
      <w:r>
        <w:rPr>
          <w:rFonts w:ascii="Tahoma" w:hAnsi="Tahoma" w:cs="Tahoma"/>
        </w:rPr>
        <w:tab/>
        <w:t>2e Pinksterdag trekkerrit</w:t>
      </w:r>
    </w:p>
    <w:p w:rsidR="000954C7" w:rsidRDefault="00EE5565">
      <w:pPr>
        <w:pStyle w:val="Standard"/>
        <w:ind w:left="-510" w:right="359"/>
      </w:pPr>
      <w:r>
        <w:rPr>
          <w:rFonts w:ascii="Tahoma" w:hAnsi="Tahoma" w:cs="Tahoma"/>
        </w:rPr>
        <w:tab/>
      </w:r>
      <w:r>
        <w:rPr>
          <w:rFonts w:ascii="Tahoma" w:hAnsi="Tahoma" w:cs="Tahoma"/>
        </w:rPr>
        <w:tab/>
        <w:t>3 juli</w:t>
      </w:r>
      <w:r>
        <w:rPr>
          <w:rFonts w:ascii="Tahoma" w:hAnsi="Tahoma" w:cs="Tahoma"/>
        </w:rPr>
        <w:tab/>
      </w:r>
      <w:r>
        <w:rPr>
          <w:rFonts w:ascii="Tahoma" w:hAnsi="Tahoma" w:cs="Tahoma"/>
        </w:rPr>
        <w:tab/>
      </w:r>
      <w:r>
        <w:rPr>
          <w:rFonts w:ascii="Tahoma" w:hAnsi="Tahoma" w:cs="Tahoma"/>
        </w:rPr>
        <w:tab/>
        <w:t>Buurtfeest: seniorenmiddag en vrijdagavond programma</w:t>
      </w:r>
    </w:p>
    <w:p w:rsidR="000954C7" w:rsidRDefault="00EE5565">
      <w:pPr>
        <w:pStyle w:val="Standard"/>
        <w:ind w:left="-510" w:right="359"/>
      </w:pPr>
      <w:r>
        <w:rPr>
          <w:rFonts w:ascii="Tahoma" w:hAnsi="Tahoma" w:cs="Tahoma"/>
        </w:rPr>
        <w:tab/>
      </w:r>
      <w:r>
        <w:rPr>
          <w:rFonts w:ascii="Tahoma" w:hAnsi="Tahoma" w:cs="Tahoma"/>
        </w:rPr>
        <w:tab/>
        <w:t>4 juli</w:t>
      </w:r>
      <w:r>
        <w:rPr>
          <w:rFonts w:ascii="Tahoma" w:hAnsi="Tahoma" w:cs="Tahoma"/>
        </w:rPr>
        <w:tab/>
      </w:r>
      <w:r>
        <w:rPr>
          <w:rFonts w:ascii="Tahoma" w:hAnsi="Tahoma" w:cs="Tahoma"/>
        </w:rPr>
        <w:tab/>
      </w:r>
      <w:r>
        <w:rPr>
          <w:rFonts w:ascii="Tahoma" w:hAnsi="Tahoma" w:cs="Tahoma"/>
        </w:rPr>
        <w:tab/>
        <w:t>Buurtfeest: 's middags feestmiddag voor de kinderen</w:t>
      </w:r>
    </w:p>
    <w:p w:rsidR="000954C7" w:rsidRDefault="00EE5565">
      <w:pPr>
        <w:pStyle w:val="Standard"/>
        <w:ind w:left="-510" w:right="359"/>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's avonds vogelschieten voor de jeugd en senioren met daarna feestavond</w:t>
      </w:r>
    </w:p>
    <w:p w:rsidR="000954C7" w:rsidRDefault="00EE5565">
      <w:pPr>
        <w:pStyle w:val="Standard"/>
        <w:ind w:left="-510" w:right="359"/>
      </w:pPr>
      <w:r>
        <w:rPr>
          <w:rFonts w:ascii="Tahoma" w:hAnsi="Tahoma" w:cs="Tahoma"/>
        </w:rPr>
        <w:tab/>
      </w:r>
      <w:r>
        <w:rPr>
          <w:rFonts w:ascii="Tahoma" w:hAnsi="Tahoma" w:cs="Tahoma"/>
        </w:rPr>
        <w:tab/>
        <w:t>6 september</w:t>
      </w:r>
      <w:r>
        <w:rPr>
          <w:rFonts w:ascii="Tahoma" w:hAnsi="Tahoma" w:cs="Tahoma"/>
        </w:rPr>
        <w:tab/>
      </w:r>
      <w:r>
        <w:rPr>
          <w:rFonts w:ascii="Tahoma" w:hAnsi="Tahoma" w:cs="Tahoma"/>
        </w:rPr>
        <w:tab/>
        <w:t>Klootschieten</w:t>
      </w:r>
    </w:p>
    <w:p w:rsidR="000954C7" w:rsidRDefault="00EE5565">
      <w:pPr>
        <w:pStyle w:val="Standard"/>
        <w:ind w:left="-510" w:right="359"/>
      </w:pPr>
      <w:r>
        <w:rPr>
          <w:rFonts w:ascii="Tahoma" w:hAnsi="Tahoma" w:cs="Tahoma"/>
        </w:rPr>
        <w:tab/>
      </w:r>
      <w:r>
        <w:rPr>
          <w:rFonts w:ascii="Tahoma" w:hAnsi="Tahoma" w:cs="Tahoma"/>
        </w:rPr>
        <w:tab/>
        <w:t>? november</w:t>
      </w:r>
      <w:r>
        <w:rPr>
          <w:rFonts w:ascii="Tahoma" w:hAnsi="Tahoma" w:cs="Tahoma"/>
        </w:rPr>
        <w:tab/>
      </w:r>
      <w:r>
        <w:rPr>
          <w:rFonts w:ascii="Tahoma" w:hAnsi="Tahoma" w:cs="Tahoma"/>
        </w:rPr>
        <w:tab/>
        <w:t>Buitenactiviteit</w:t>
      </w:r>
    </w:p>
    <w:p w:rsidR="000954C7" w:rsidRDefault="00EE5565">
      <w:pPr>
        <w:pStyle w:val="Standard"/>
        <w:ind w:left="-510" w:right="359"/>
      </w:pPr>
      <w:r>
        <w:rPr>
          <w:rFonts w:ascii="Tahoma" w:hAnsi="Tahoma" w:cs="Tahoma"/>
        </w:rPr>
        <w:tab/>
      </w:r>
    </w:p>
    <w:p w:rsidR="000954C7" w:rsidRDefault="000954C7">
      <w:pPr>
        <w:pStyle w:val="Standard"/>
        <w:ind w:left="-510" w:right="359"/>
        <w:rPr>
          <w:rFonts w:ascii="Tahoma" w:hAnsi="Tahoma" w:cs="Tahoma"/>
        </w:rPr>
      </w:pPr>
    </w:p>
    <w:p w:rsidR="000954C7" w:rsidRDefault="00EE5565">
      <w:pPr>
        <w:pStyle w:val="Standard"/>
        <w:ind w:left="-510" w:right="359"/>
      </w:pPr>
      <w:r>
        <w:rPr>
          <w:rFonts w:ascii="Tahoma" w:hAnsi="Tahoma" w:cs="Tahoma"/>
        </w:rPr>
        <w:tab/>
      </w:r>
      <w:r>
        <w:rPr>
          <w:rFonts w:ascii="Tahoma" w:hAnsi="Tahoma" w:cs="Tahoma"/>
        </w:rPr>
        <w:tab/>
      </w:r>
    </w:p>
    <w:p w:rsidR="000954C7" w:rsidRDefault="00EE5565">
      <w:pPr>
        <w:pStyle w:val="Standard"/>
        <w:ind w:left="-510" w:right="359"/>
      </w:pPr>
      <w:r>
        <w:rPr>
          <w:rFonts w:ascii="Tahoma" w:hAnsi="Tahoma" w:cs="Tahoma"/>
        </w:rPr>
        <w:tab/>
      </w:r>
      <w:r>
        <w:rPr>
          <w:rFonts w:ascii="Tahoma" w:hAnsi="Tahoma" w:cs="Tahoma"/>
        </w:rPr>
        <w:tab/>
      </w:r>
      <w:r>
        <w:rPr>
          <w:rFonts w:ascii="Tahoma" w:hAnsi="Tahoma" w:cs="Tahoma"/>
          <w:u w:val="single"/>
        </w:rPr>
        <w:t>Bestuurswijziging:</w:t>
      </w:r>
    </w:p>
    <w:p w:rsidR="000954C7" w:rsidRDefault="00EE5565">
      <w:pPr>
        <w:pStyle w:val="Standard"/>
        <w:ind w:left="-510" w:right="359"/>
      </w:pPr>
      <w:r>
        <w:rPr>
          <w:rFonts w:ascii="Tahoma" w:hAnsi="Tahoma" w:cs="Tahoma"/>
        </w:rPr>
        <w:t xml:space="preserve">               </w:t>
      </w:r>
      <w:r>
        <w:rPr>
          <w:rFonts w:ascii="Tahoma" w:hAnsi="Tahoma" w:cs="Tahoma"/>
        </w:rPr>
        <w:tab/>
        <w:t>Er zijn enkele wijzigingen geweest in het bestuur. Jan stopt vanaf 1 maart definitief als</w:t>
      </w:r>
    </w:p>
    <w:p w:rsidR="000954C7" w:rsidRDefault="00EE5565">
      <w:pPr>
        <w:pStyle w:val="Standard"/>
        <w:ind w:left="-510" w:right="359"/>
      </w:pPr>
      <w:r>
        <w:rPr>
          <w:rFonts w:ascii="Tahoma" w:hAnsi="Tahoma" w:cs="Tahoma"/>
        </w:rPr>
        <w:tab/>
      </w:r>
      <w:r>
        <w:rPr>
          <w:rFonts w:ascii="Tahoma" w:hAnsi="Tahoma" w:cs="Tahoma"/>
        </w:rPr>
        <w:tab/>
        <w:t>interim voorzitter en ook hebben we met de jaarvergadering afscheid genomen van Toos.</w:t>
      </w:r>
    </w:p>
    <w:p w:rsidR="000954C7" w:rsidRDefault="00EE5565">
      <w:pPr>
        <w:pStyle w:val="Standard"/>
        <w:ind w:left="-510" w:right="359"/>
      </w:pPr>
      <w:r>
        <w:rPr>
          <w:rFonts w:ascii="Tahoma" w:hAnsi="Tahoma" w:cs="Tahoma"/>
        </w:rPr>
        <w:tab/>
      </w:r>
      <w:r>
        <w:rPr>
          <w:rFonts w:ascii="Tahoma" w:hAnsi="Tahoma" w:cs="Tahoma"/>
        </w:rPr>
        <w:tab/>
        <w:t>Ina Abbink en Henk Momberg zijn met de jaarvergadering verkozen als nieuwe bestuursleden.</w:t>
      </w:r>
    </w:p>
    <w:p w:rsidR="000954C7" w:rsidRDefault="00EE5565">
      <w:pPr>
        <w:pStyle w:val="Standard"/>
        <w:ind w:right="359"/>
        <w:rPr>
          <w:rFonts w:ascii="Tahoma" w:hAnsi="Tahoma" w:cs="Tahoma"/>
        </w:rPr>
      </w:pPr>
      <w:r>
        <w:rPr>
          <w:rFonts w:ascii="Tahoma" w:hAnsi="Tahoma" w:cs="Tahoma"/>
        </w:rPr>
        <w:tab/>
        <w:t>Ina zal de rol van penningmeester op zich nemen.</w:t>
      </w:r>
    </w:p>
    <w:p w:rsidR="00887210" w:rsidRDefault="00887210">
      <w:pPr>
        <w:pStyle w:val="Standard"/>
        <w:ind w:right="359"/>
        <w:rPr>
          <w:rFonts w:ascii="Tahoma" w:hAnsi="Tahoma" w:cs="Tahoma"/>
        </w:rPr>
      </w:pPr>
    </w:p>
    <w:p w:rsidR="00887210" w:rsidRDefault="00887210">
      <w:pPr>
        <w:pStyle w:val="Standard"/>
        <w:ind w:right="359"/>
        <w:rPr>
          <w:rFonts w:ascii="Tahoma" w:hAnsi="Tahoma" w:cs="Tahoma"/>
          <w:u w:val="single"/>
        </w:rPr>
      </w:pPr>
      <w:r>
        <w:rPr>
          <w:rFonts w:ascii="Tahoma" w:hAnsi="Tahoma" w:cs="Tahoma"/>
        </w:rPr>
        <w:tab/>
      </w:r>
      <w:r>
        <w:rPr>
          <w:rFonts w:ascii="Tahoma" w:hAnsi="Tahoma" w:cs="Tahoma"/>
          <w:u w:val="single"/>
        </w:rPr>
        <w:t>Stratenschiettoernooi</w:t>
      </w:r>
    </w:p>
    <w:p w:rsidR="00887210" w:rsidRDefault="00887210">
      <w:pPr>
        <w:pStyle w:val="Standard"/>
        <w:ind w:right="359"/>
        <w:rPr>
          <w:rFonts w:ascii="Tahoma" w:hAnsi="Tahoma" w:cs="Tahoma"/>
        </w:rPr>
      </w:pPr>
      <w:r>
        <w:rPr>
          <w:rFonts w:ascii="Tahoma" w:hAnsi="Tahoma" w:cs="Tahoma"/>
        </w:rPr>
        <w:tab/>
        <w:t>Helaas zijn er dit jaar te weinig aanmelding voor het stratenschiettoernooi en hierdoor zullen wij</w:t>
      </w:r>
    </w:p>
    <w:p w:rsidR="00887210" w:rsidRPr="00887210" w:rsidRDefault="00887210">
      <w:pPr>
        <w:pStyle w:val="Standard"/>
        <w:ind w:right="359"/>
      </w:pPr>
      <w:r>
        <w:rPr>
          <w:rFonts w:ascii="Tahoma" w:hAnsi="Tahoma" w:cs="Tahoma"/>
        </w:rPr>
        <w:tab/>
        <w:t>hieraan NIET deelnemen.</w:t>
      </w:r>
    </w:p>
    <w:p w:rsidR="000954C7" w:rsidRDefault="000954C7">
      <w:pPr>
        <w:pStyle w:val="Standard"/>
        <w:ind w:left="-510" w:right="359"/>
        <w:rPr>
          <w:rFonts w:ascii="Tahoma" w:hAnsi="Tahoma" w:cs="Tahoma"/>
        </w:rPr>
      </w:pPr>
    </w:p>
    <w:p w:rsidR="000954C7" w:rsidRDefault="000954C7">
      <w:pPr>
        <w:pStyle w:val="Standard"/>
        <w:ind w:left="-510" w:right="359"/>
        <w:rPr>
          <w:rFonts w:ascii="Tahoma" w:hAnsi="Tahoma" w:cs="Tahoma"/>
        </w:rPr>
      </w:pPr>
    </w:p>
    <w:p w:rsidR="000954C7" w:rsidRDefault="000954C7">
      <w:pPr>
        <w:pStyle w:val="Standard"/>
        <w:ind w:left="-510" w:right="359"/>
        <w:rPr>
          <w:rFonts w:ascii="Tahoma" w:hAnsi="Tahoma" w:cs="Tahoma"/>
        </w:rPr>
      </w:pPr>
    </w:p>
    <w:p w:rsidR="000954C7" w:rsidRDefault="00EE5565">
      <w:pPr>
        <w:pStyle w:val="Standard"/>
        <w:ind w:right="359" w:firstLine="708"/>
      </w:pPr>
      <w:r>
        <w:rPr>
          <w:rFonts w:ascii="Tahoma" w:hAnsi="Tahoma" w:cs="Tahoma"/>
          <w:lang w:eastAsia="nl-NL"/>
        </w:rPr>
        <w:t>Het bestuur:</w:t>
      </w:r>
    </w:p>
    <w:p w:rsidR="000954C7" w:rsidRDefault="00EE5565">
      <w:pPr>
        <w:pStyle w:val="Standard"/>
        <w:suppressAutoHyphens w:val="0"/>
        <w:ind w:right="359" w:firstLine="708"/>
      </w:pPr>
      <w:r>
        <w:rPr>
          <w:rFonts w:ascii="Tahoma" w:hAnsi="Tahoma" w:cs="Tahoma"/>
          <w:lang w:eastAsia="nl-NL"/>
        </w:rPr>
        <w:t>Jan Groot Roessink</w:t>
      </w:r>
      <w:r>
        <w:rPr>
          <w:rFonts w:ascii="Tahoma" w:hAnsi="Tahoma" w:cs="Tahoma"/>
          <w:lang w:eastAsia="nl-NL"/>
        </w:rPr>
        <w:tab/>
        <w:t>:</w:t>
      </w:r>
      <w:r>
        <w:rPr>
          <w:rFonts w:ascii="Tahoma" w:hAnsi="Tahoma" w:cs="Tahoma"/>
          <w:lang w:eastAsia="nl-NL"/>
        </w:rPr>
        <w:tab/>
        <w:t>Voorzitter,</w:t>
      </w:r>
      <w:r>
        <w:rPr>
          <w:rFonts w:ascii="Tahoma" w:hAnsi="Tahoma" w:cs="Tahoma"/>
          <w:lang w:eastAsia="nl-NL"/>
        </w:rPr>
        <w:tab/>
      </w:r>
      <w:r>
        <w:rPr>
          <w:rFonts w:ascii="Tahoma" w:hAnsi="Tahoma" w:cs="Tahoma"/>
          <w:lang w:eastAsia="nl-NL"/>
        </w:rPr>
        <w:tab/>
        <w:t xml:space="preserve">0575-461470 </w:t>
      </w:r>
      <w:r>
        <w:rPr>
          <w:rFonts w:ascii="Tahoma" w:hAnsi="Tahoma" w:cs="Tahoma"/>
          <w:lang w:eastAsia="nl-NL"/>
        </w:rPr>
        <w:tab/>
      </w:r>
      <w:r>
        <w:rPr>
          <w:rFonts w:ascii="Tahoma" w:hAnsi="Tahoma" w:cs="Tahoma"/>
          <w:lang w:eastAsia="nl-NL"/>
        </w:rPr>
        <w:tab/>
      </w:r>
    </w:p>
    <w:p w:rsidR="00EE5565" w:rsidRDefault="00EE5565">
      <w:pPr>
        <w:pStyle w:val="Standard"/>
        <w:suppressAutoHyphens w:val="0"/>
        <w:ind w:right="359" w:firstLine="708"/>
        <w:rPr>
          <w:rFonts w:ascii="Tahoma" w:hAnsi="Tahoma" w:cs="Tahoma"/>
          <w:lang w:eastAsia="nl-NL"/>
        </w:rPr>
      </w:pPr>
      <w:r>
        <w:rPr>
          <w:rFonts w:ascii="Tahoma" w:hAnsi="Tahoma" w:cs="Tahoma"/>
          <w:lang w:eastAsia="nl-NL"/>
        </w:rPr>
        <w:t>Ina Abbink</w:t>
      </w:r>
      <w:r>
        <w:rPr>
          <w:rFonts w:ascii="Tahoma" w:hAnsi="Tahoma" w:cs="Tahoma"/>
          <w:lang w:eastAsia="nl-NL"/>
        </w:rPr>
        <w:tab/>
      </w:r>
      <w:r>
        <w:rPr>
          <w:rFonts w:ascii="Tahoma" w:hAnsi="Tahoma" w:cs="Tahoma"/>
          <w:lang w:eastAsia="nl-NL"/>
        </w:rPr>
        <w:tab/>
      </w:r>
      <w:r>
        <w:rPr>
          <w:rFonts w:ascii="Tahoma" w:hAnsi="Tahoma" w:cs="Tahoma"/>
          <w:lang w:eastAsia="nl-NL"/>
        </w:rPr>
        <w:tab/>
        <w:t>Penningmeester</w:t>
      </w:r>
      <w:r>
        <w:rPr>
          <w:rFonts w:ascii="Tahoma" w:hAnsi="Tahoma" w:cs="Tahoma"/>
          <w:lang w:eastAsia="nl-NL"/>
        </w:rPr>
        <w:tab/>
        <w:t>0575-460059</w:t>
      </w:r>
    </w:p>
    <w:p w:rsidR="000954C7" w:rsidRDefault="00EE5565">
      <w:pPr>
        <w:pStyle w:val="Standard"/>
        <w:suppressAutoHyphens w:val="0"/>
        <w:ind w:right="359" w:firstLine="708"/>
      </w:pPr>
      <w:r>
        <w:rPr>
          <w:rFonts w:ascii="Tahoma" w:hAnsi="Tahoma" w:cs="Tahoma"/>
          <w:lang w:eastAsia="nl-NL"/>
        </w:rPr>
        <w:t>Erwin Jochemsen:</w:t>
      </w:r>
      <w:r>
        <w:rPr>
          <w:rFonts w:ascii="Tahoma" w:hAnsi="Tahoma" w:cs="Tahoma"/>
          <w:lang w:eastAsia="nl-NL"/>
        </w:rPr>
        <w:tab/>
      </w:r>
      <w:r>
        <w:rPr>
          <w:rFonts w:ascii="Tahoma" w:hAnsi="Tahoma" w:cs="Tahoma"/>
          <w:lang w:eastAsia="nl-NL"/>
        </w:rPr>
        <w:tab/>
        <w:t>Secretaris,</w:t>
      </w:r>
      <w:r>
        <w:rPr>
          <w:rFonts w:ascii="Tahoma" w:hAnsi="Tahoma" w:cs="Tahoma"/>
          <w:lang w:eastAsia="nl-NL"/>
        </w:rPr>
        <w:tab/>
      </w:r>
      <w:r>
        <w:rPr>
          <w:rFonts w:ascii="Tahoma" w:hAnsi="Tahoma" w:cs="Tahoma"/>
          <w:lang w:eastAsia="nl-NL"/>
        </w:rPr>
        <w:tab/>
        <w:t>06-27527838</w:t>
      </w:r>
      <w:r>
        <w:rPr>
          <w:rFonts w:ascii="Tahoma" w:hAnsi="Tahoma" w:cs="Tahoma"/>
          <w:lang w:eastAsia="nl-NL"/>
        </w:rPr>
        <w:tab/>
      </w:r>
      <w:r>
        <w:rPr>
          <w:rFonts w:ascii="Tahoma" w:hAnsi="Tahoma" w:cs="Tahoma"/>
          <w:lang w:eastAsia="nl-NL"/>
        </w:rPr>
        <w:tab/>
      </w:r>
    </w:p>
    <w:p w:rsidR="000954C7" w:rsidRDefault="00EE5565">
      <w:pPr>
        <w:pStyle w:val="Standard"/>
        <w:suppressAutoHyphens w:val="0"/>
        <w:ind w:right="359" w:firstLine="708"/>
      </w:pPr>
      <w:r>
        <w:rPr>
          <w:rFonts w:ascii="Tahoma" w:hAnsi="Tahoma" w:cs="Tahoma"/>
          <w:lang w:eastAsia="nl-NL"/>
        </w:rPr>
        <w:t>Marisca Hissink:</w:t>
      </w:r>
      <w:r>
        <w:rPr>
          <w:rFonts w:ascii="Tahoma" w:hAnsi="Tahoma" w:cs="Tahoma"/>
          <w:lang w:eastAsia="nl-NL"/>
        </w:rPr>
        <w:tab/>
      </w:r>
      <w:r>
        <w:rPr>
          <w:rFonts w:ascii="Tahoma" w:hAnsi="Tahoma" w:cs="Tahoma"/>
          <w:lang w:eastAsia="nl-NL"/>
        </w:rPr>
        <w:tab/>
        <w:t>Secretaris,</w:t>
      </w:r>
      <w:r>
        <w:rPr>
          <w:rFonts w:ascii="Tahoma" w:hAnsi="Tahoma" w:cs="Tahoma"/>
          <w:lang w:eastAsia="nl-NL"/>
        </w:rPr>
        <w:tab/>
      </w:r>
      <w:r>
        <w:rPr>
          <w:rFonts w:ascii="Tahoma" w:hAnsi="Tahoma" w:cs="Tahoma"/>
          <w:lang w:eastAsia="nl-NL"/>
        </w:rPr>
        <w:tab/>
        <w:t>0575-463015</w:t>
      </w:r>
      <w:r>
        <w:rPr>
          <w:rFonts w:ascii="Tahoma" w:hAnsi="Tahoma" w:cs="Tahoma"/>
          <w:lang w:eastAsia="nl-NL"/>
        </w:rPr>
        <w:tab/>
      </w:r>
    </w:p>
    <w:p w:rsidR="000954C7" w:rsidRDefault="00EE5565">
      <w:pPr>
        <w:pStyle w:val="Standard"/>
        <w:suppressAutoHyphens w:val="0"/>
        <w:ind w:right="359" w:firstLine="708"/>
      </w:pPr>
      <w:r>
        <w:rPr>
          <w:rFonts w:ascii="Tahoma" w:hAnsi="Tahoma" w:cs="Tahoma"/>
          <w:lang w:eastAsia="nl-NL"/>
        </w:rPr>
        <w:t>Jochem Zweverink:</w:t>
      </w:r>
      <w:r>
        <w:rPr>
          <w:rFonts w:ascii="Tahoma" w:hAnsi="Tahoma" w:cs="Tahoma"/>
          <w:lang w:eastAsia="nl-NL"/>
        </w:rPr>
        <w:tab/>
      </w:r>
      <w:r>
        <w:rPr>
          <w:rFonts w:ascii="Tahoma" w:hAnsi="Tahoma" w:cs="Tahoma"/>
          <w:lang w:eastAsia="nl-NL"/>
        </w:rPr>
        <w:tab/>
      </w:r>
      <w:r>
        <w:rPr>
          <w:rFonts w:ascii="Tahoma" w:hAnsi="Tahoma" w:cs="Tahoma"/>
          <w:lang w:eastAsia="nl-NL"/>
        </w:rPr>
        <w:tab/>
      </w:r>
      <w:r>
        <w:rPr>
          <w:rFonts w:ascii="Tahoma" w:hAnsi="Tahoma" w:cs="Tahoma"/>
          <w:lang w:eastAsia="nl-NL"/>
        </w:rPr>
        <w:tab/>
      </w:r>
      <w:r>
        <w:rPr>
          <w:rFonts w:ascii="Tahoma" w:hAnsi="Tahoma" w:cs="Tahoma"/>
          <w:lang w:eastAsia="nl-NL"/>
        </w:rPr>
        <w:tab/>
        <w:t>0575-461701</w:t>
      </w:r>
      <w:r>
        <w:rPr>
          <w:rFonts w:ascii="Tahoma" w:hAnsi="Tahoma" w:cs="Tahoma"/>
          <w:lang w:eastAsia="nl-NL"/>
        </w:rPr>
        <w:tab/>
      </w:r>
      <w:r>
        <w:rPr>
          <w:rFonts w:ascii="Tahoma" w:hAnsi="Tahoma" w:cs="Tahoma"/>
          <w:lang w:eastAsia="nl-NL"/>
        </w:rPr>
        <w:tab/>
      </w:r>
    </w:p>
    <w:p w:rsidR="000954C7" w:rsidRDefault="00EE5565">
      <w:pPr>
        <w:pStyle w:val="Standard"/>
        <w:suppressAutoHyphens w:val="0"/>
        <w:ind w:right="359" w:firstLine="708"/>
      </w:pPr>
      <w:r>
        <w:rPr>
          <w:rFonts w:ascii="Tahoma" w:hAnsi="Tahoma" w:cs="Tahoma"/>
          <w:lang w:eastAsia="nl-NL"/>
        </w:rPr>
        <w:t>Marieke Teunissen:</w:t>
      </w:r>
      <w:r>
        <w:rPr>
          <w:rFonts w:ascii="Tahoma" w:hAnsi="Tahoma" w:cs="Tahoma"/>
          <w:lang w:eastAsia="nl-NL"/>
        </w:rPr>
        <w:tab/>
      </w:r>
      <w:r>
        <w:rPr>
          <w:rFonts w:ascii="Tahoma" w:hAnsi="Tahoma" w:cs="Tahoma"/>
          <w:lang w:eastAsia="nl-NL"/>
        </w:rPr>
        <w:tab/>
      </w:r>
      <w:r>
        <w:rPr>
          <w:rFonts w:ascii="Tahoma" w:hAnsi="Tahoma" w:cs="Tahoma"/>
          <w:lang w:eastAsia="nl-NL"/>
        </w:rPr>
        <w:tab/>
      </w:r>
      <w:r>
        <w:rPr>
          <w:rFonts w:ascii="Tahoma" w:hAnsi="Tahoma" w:cs="Tahoma"/>
          <w:lang w:eastAsia="nl-NL"/>
        </w:rPr>
        <w:tab/>
      </w:r>
      <w:r>
        <w:rPr>
          <w:rFonts w:ascii="Tahoma" w:hAnsi="Tahoma" w:cs="Tahoma"/>
          <w:lang w:eastAsia="nl-NL"/>
        </w:rPr>
        <w:tab/>
        <w:t>06-38669709</w:t>
      </w:r>
    </w:p>
    <w:p w:rsidR="00EE5565" w:rsidRDefault="00EE5565" w:rsidP="00EE5565">
      <w:pPr>
        <w:pStyle w:val="Standard"/>
        <w:suppressAutoHyphens w:val="0"/>
        <w:ind w:right="359" w:firstLine="708"/>
        <w:rPr>
          <w:rFonts w:ascii="Tahoma" w:hAnsi="Tahoma" w:cs="Tahoma"/>
          <w:color w:val="800000"/>
          <w:lang w:eastAsia="nl-NL"/>
        </w:rPr>
      </w:pPr>
      <w:r>
        <w:rPr>
          <w:rFonts w:ascii="Tahoma" w:hAnsi="Tahoma" w:cs="Tahoma"/>
          <w:lang w:eastAsia="nl-NL"/>
        </w:rPr>
        <w:t>Henk Momberg</w:t>
      </w:r>
      <w:r>
        <w:rPr>
          <w:rFonts w:ascii="Tahoma" w:hAnsi="Tahoma" w:cs="Tahoma"/>
          <w:lang w:eastAsia="nl-NL"/>
        </w:rPr>
        <w:tab/>
      </w:r>
      <w:r>
        <w:rPr>
          <w:rFonts w:ascii="Tahoma" w:hAnsi="Tahoma" w:cs="Tahoma"/>
          <w:lang w:eastAsia="nl-NL"/>
        </w:rPr>
        <w:tab/>
      </w:r>
      <w:r>
        <w:rPr>
          <w:rFonts w:ascii="Tahoma" w:hAnsi="Tahoma" w:cs="Tahoma"/>
          <w:lang w:eastAsia="nl-NL"/>
        </w:rPr>
        <w:tab/>
      </w:r>
      <w:r>
        <w:rPr>
          <w:rFonts w:ascii="Tahoma" w:hAnsi="Tahoma" w:cs="Tahoma"/>
          <w:lang w:eastAsia="nl-NL"/>
        </w:rPr>
        <w:tab/>
      </w:r>
      <w:r>
        <w:rPr>
          <w:rFonts w:ascii="Tahoma" w:hAnsi="Tahoma" w:cs="Tahoma"/>
          <w:lang w:eastAsia="nl-NL"/>
        </w:rPr>
        <w:tab/>
      </w:r>
      <w:r w:rsidR="00887210">
        <w:rPr>
          <w:rFonts w:ascii="Tahoma" w:hAnsi="Tahoma" w:cs="Tahoma"/>
          <w:lang w:eastAsia="nl-NL"/>
        </w:rPr>
        <w:t>0575-461846</w:t>
      </w:r>
    </w:p>
    <w:p w:rsidR="00EE5565" w:rsidRDefault="00EE5565" w:rsidP="00EE5565">
      <w:pPr>
        <w:pStyle w:val="Standard"/>
        <w:suppressAutoHyphens w:val="0"/>
        <w:ind w:right="359" w:firstLine="708"/>
        <w:rPr>
          <w:rFonts w:ascii="Tahoma" w:hAnsi="Tahoma" w:cs="Tahoma"/>
          <w:lang w:eastAsia="nl-NL"/>
        </w:rPr>
      </w:pPr>
      <w:r>
        <w:rPr>
          <w:rFonts w:ascii="Tahoma" w:hAnsi="Tahoma" w:cs="Tahoma"/>
          <w:lang w:eastAsia="nl-NL"/>
        </w:rPr>
        <w:t>Leny Berendsen</w:t>
      </w:r>
      <w:r>
        <w:rPr>
          <w:rFonts w:ascii="Tahoma" w:hAnsi="Tahoma" w:cs="Tahoma"/>
          <w:lang w:eastAsia="nl-NL"/>
        </w:rPr>
        <w:tab/>
      </w:r>
      <w:r>
        <w:rPr>
          <w:rFonts w:ascii="Tahoma" w:hAnsi="Tahoma" w:cs="Tahoma"/>
          <w:lang w:eastAsia="nl-NL"/>
        </w:rPr>
        <w:tab/>
      </w:r>
      <w:r>
        <w:rPr>
          <w:rFonts w:ascii="Tahoma" w:hAnsi="Tahoma" w:cs="Tahoma"/>
          <w:lang w:eastAsia="nl-NL"/>
        </w:rPr>
        <w:tab/>
      </w:r>
      <w:r>
        <w:rPr>
          <w:rFonts w:ascii="Tahoma" w:hAnsi="Tahoma" w:cs="Tahoma"/>
          <w:lang w:eastAsia="nl-NL"/>
        </w:rPr>
        <w:tab/>
      </w:r>
      <w:r>
        <w:rPr>
          <w:rFonts w:ascii="Tahoma" w:hAnsi="Tahoma" w:cs="Tahoma"/>
          <w:lang w:eastAsia="nl-NL"/>
        </w:rPr>
        <w:tab/>
        <w:t>0575-462282</w:t>
      </w:r>
    </w:p>
    <w:p w:rsidR="00887210" w:rsidRPr="00EE5565" w:rsidRDefault="00887210" w:rsidP="00EE5565">
      <w:pPr>
        <w:pStyle w:val="Standard"/>
        <w:suppressAutoHyphens w:val="0"/>
        <w:ind w:right="359" w:firstLine="708"/>
        <w:rPr>
          <w:rFonts w:ascii="Tahoma" w:hAnsi="Tahoma" w:cs="Tahoma"/>
          <w:lang w:eastAsia="nl-NL"/>
        </w:rPr>
      </w:pPr>
      <w:r>
        <w:rPr>
          <w:rFonts w:ascii="Tahoma" w:hAnsi="Tahoma" w:cs="Tahoma"/>
          <w:lang w:eastAsia="nl-NL"/>
        </w:rPr>
        <w:t>Berne Eiting</w:t>
      </w:r>
      <w:r>
        <w:rPr>
          <w:rFonts w:ascii="Tahoma" w:hAnsi="Tahoma" w:cs="Tahoma"/>
          <w:lang w:eastAsia="nl-NL"/>
        </w:rPr>
        <w:tab/>
      </w:r>
      <w:r>
        <w:rPr>
          <w:rFonts w:ascii="Tahoma" w:hAnsi="Tahoma" w:cs="Tahoma"/>
          <w:lang w:eastAsia="nl-NL"/>
        </w:rPr>
        <w:tab/>
      </w:r>
      <w:r>
        <w:rPr>
          <w:rFonts w:ascii="Tahoma" w:hAnsi="Tahoma" w:cs="Tahoma"/>
          <w:lang w:eastAsia="nl-NL"/>
        </w:rPr>
        <w:tab/>
      </w:r>
      <w:r>
        <w:rPr>
          <w:rFonts w:ascii="Tahoma" w:hAnsi="Tahoma" w:cs="Tahoma"/>
          <w:lang w:eastAsia="nl-NL"/>
        </w:rPr>
        <w:tab/>
      </w:r>
      <w:r>
        <w:rPr>
          <w:rFonts w:ascii="Tahoma" w:hAnsi="Tahoma" w:cs="Tahoma"/>
          <w:lang w:eastAsia="nl-NL"/>
        </w:rPr>
        <w:tab/>
      </w:r>
      <w:r>
        <w:rPr>
          <w:rFonts w:ascii="Tahoma" w:hAnsi="Tahoma" w:cs="Tahoma"/>
          <w:lang w:eastAsia="nl-NL"/>
        </w:rPr>
        <w:tab/>
        <w:t>06-30424581</w:t>
      </w:r>
      <w:r>
        <w:rPr>
          <w:rFonts w:ascii="Tahoma" w:hAnsi="Tahoma" w:cs="Tahoma"/>
          <w:lang w:eastAsia="nl-NL"/>
        </w:rPr>
        <w:tab/>
      </w:r>
      <w:r>
        <w:rPr>
          <w:rFonts w:ascii="Tahoma" w:hAnsi="Tahoma" w:cs="Tahoma"/>
          <w:lang w:eastAsia="nl-NL"/>
        </w:rPr>
        <w:tab/>
      </w:r>
      <w:r>
        <w:rPr>
          <w:rFonts w:ascii="Tahoma" w:hAnsi="Tahoma" w:cs="Tahoma"/>
          <w:lang w:eastAsia="nl-NL"/>
        </w:rPr>
        <w:tab/>
      </w:r>
      <w:r>
        <w:rPr>
          <w:rFonts w:ascii="Tahoma" w:hAnsi="Tahoma" w:cs="Tahoma"/>
          <w:lang w:eastAsia="nl-NL"/>
        </w:rPr>
        <w:tab/>
      </w:r>
      <w:r>
        <w:rPr>
          <w:rFonts w:ascii="Tahoma" w:hAnsi="Tahoma" w:cs="Tahoma"/>
          <w:lang w:eastAsia="nl-NL"/>
        </w:rPr>
        <w:tab/>
      </w:r>
    </w:p>
    <w:p w:rsidR="000954C7" w:rsidRDefault="00EE5565">
      <w:pPr>
        <w:pStyle w:val="Standard"/>
        <w:ind w:left="-510" w:right="359"/>
      </w:pPr>
      <w:r>
        <w:rPr>
          <w:rFonts w:ascii="Tahoma" w:hAnsi="Tahoma" w:cs="Tahoma"/>
        </w:rPr>
        <w:t>M</w:t>
      </w:r>
    </w:p>
    <w:p w:rsidR="000954C7" w:rsidRDefault="000954C7">
      <w:pPr>
        <w:pStyle w:val="Standard"/>
        <w:ind w:left="1416" w:right="1140" w:firstLine="708"/>
        <w:rPr>
          <w:rFonts w:ascii="Tahoma" w:hAnsi="Tahoma" w:cs="Tahoma"/>
        </w:rPr>
      </w:pPr>
    </w:p>
    <w:p w:rsidR="000954C7" w:rsidRDefault="00EE5565">
      <w:pPr>
        <w:pStyle w:val="Standard"/>
        <w:ind w:left="1416" w:right="1140" w:firstLine="708"/>
      </w:pPr>
      <w:r>
        <w:rPr>
          <w:rFonts w:ascii="Tahoma" w:hAnsi="Tahoma" w:cs="Tahoma"/>
        </w:rPr>
        <w:t>V</w:t>
      </w:r>
      <w:bookmarkStart w:id="0" w:name="_GoBack"/>
      <w:bookmarkEnd w:id="0"/>
      <w:r>
        <w:rPr>
          <w:rFonts w:ascii="Tahoma" w:hAnsi="Tahoma" w:cs="Tahoma"/>
        </w:rPr>
        <w:t xml:space="preserve">oor vragen, opmerkingen, ideeën, kunt u mailen naar: info@denoabers.nl   </w:t>
      </w:r>
    </w:p>
    <w:p w:rsidR="000954C7" w:rsidRDefault="00EE5565">
      <w:pPr>
        <w:pStyle w:val="Standard"/>
        <w:ind w:left="690" w:right="1140"/>
      </w:pPr>
      <w:r>
        <w:rPr>
          <w:rFonts w:ascii="Tahoma" w:hAnsi="Tahoma" w:cs="Tahoma"/>
        </w:rPr>
        <w:tab/>
      </w:r>
      <w:r>
        <w:rPr>
          <w:rFonts w:ascii="Tahoma" w:hAnsi="Tahoma" w:cs="Tahoma"/>
        </w:rPr>
        <w:tab/>
      </w:r>
      <w:r>
        <w:rPr>
          <w:rFonts w:ascii="Tahoma" w:hAnsi="Tahoma" w:cs="Tahoma"/>
        </w:rPr>
        <w:tab/>
      </w:r>
      <w:r>
        <w:rPr>
          <w:rFonts w:ascii="Tahoma" w:hAnsi="Tahoma" w:cs="Tahoma"/>
        </w:rPr>
        <w:tab/>
        <w:t xml:space="preserve">en voor het laatste nieuws: kijk op website: </w:t>
      </w:r>
      <w:hyperlink r:id="rId10" w:history="1">
        <w:r>
          <w:rPr>
            <w:rFonts w:ascii="Tahoma" w:hAnsi="Tahoma" w:cs="Tahoma"/>
          </w:rPr>
          <w:t>www.denoabers.nl</w:t>
        </w:r>
      </w:hyperlink>
    </w:p>
    <w:p w:rsidR="000954C7" w:rsidRDefault="000954C7">
      <w:pPr>
        <w:pStyle w:val="Standard"/>
      </w:pPr>
    </w:p>
    <w:sectPr w:rsidR="000954C7">
      <w:pgSz w:w="11906" w:h="16838"/>
      <w:pgMar w:top="283" w:right="283" w:bottom="283" w:left="283"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245D" w:rsidRDefault="002C245D">
      <w:r>
        <w:separator/>
      </w:r>
    </w:p>
  </w:endnote>
  <w:endnote w:type="continuationSeparator" w:id="0">
    <w:p w:rsidR="002C245D" w:rsidRDefault="002C2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rinda">
    <w:altName w:val="Courier New"/>
    <w:panose1 w:val="00000400000000000000"/>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245D" w:rsidRDefault="002C245D">
      <w:r>
        <w:rPr>
          <w:color w:val="000000"/>
        </w:rPr>
        <w:separator/>
      </w:r>
    </w:p>
  </w:footnote>
  <w:footnote w:type="continuationSeparator" w:id="0">
    <w:p w:rsidR="002C245D" w:rsidRDefault="002C24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CD00B0"/>
    <w:multiLevelType w:val="multilevel"/>
    <w:tmpl w:val="3FF28A6E"/>
    <w:styleLink w:val="WWNum1"/>
    <w:lvl w:ilvl="0">
      <w:start w:val="1"/>
      <w:numFmt w:val="none"/>
      <w:lvlText w:val="%1"/>
      <w:lvlJc w:val="left"/>
    </w:lvl>
    <w:lvl w:ilvl="1">
      <w:start w:val="1"/>
      <w:numFmt w:val="none"/>
      <w:lvlText w:val="%2"/>
      <w:lvlJc w:val="left"/>
      <w:pPr>
        <w:ind w:left="708" w:firstLine="0"/>
      </w:pPr>
    </w:lvl>
    <w:lvl w:ilvl="2">
      <w:start w:val="1"/>
      <w:numFmt w:val="none"/>
      <w:lvlText w:val="%3"/>
      <w:lvlJc w:val="left"/>
      <w:pPr>
        <w:ind w:left="708" w:firstLine="0"/>
      </w:pPr>
    </w:lvl>
    <w:lvl w:ilvl="3">
      <w:start w:val="1"/>
      <w:numFmt w:val="none"/>
      <w:lvlText w:val="%4"/>
      <w:lvlJc w:val="left"/>
      <w:pPr>
        <w:ind w:left="705" w:firstLine="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4C7"/>
    <w:rsid w:val="000954C7"/>
    <w:rsid w:val="002C245D"/>
    <w:rsid w:val="00887210"/>
    <w:rsid w:val="00EE5565"/>
    <w:rsid w:val="00EF371C"/>
  </w:rsids>
  <m:mathPr>
    <m:mathFont m:val="Cambria Math"/>
    <m:brkBin m:val="before"/>
    <m:brkBinSub m:val="--"/>
    <m:smallFrac m:val="0"/>
    <m:dispDef/>
    <m:lMargin m:val="0"/>
    <m:rMargin m:val="0"/>
    <m:defJc m:val="centerGroup"/>
    <m:wrapIndent m:val="1440"/>
    <m:intLim m:val="subSup"/>
    <m:naryLim m:val="undOvr"/>
  </m:mathPr>
  <w:themeFontLang w:val="nl-NL"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CFB1C4-7C05-4AF6-867B-D06788B12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kern w:val="3"/>
        <w:lang w:val="nl-NL" w:eastAsia="ja-JP"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Vrinda"/>
    </w:rPr>
  </w:style>
  <w:style w:type="paragraph" w:styleId="Heading1">
    <w:name w:val="heading 1"/>
    <w:basedOn w:val="Standard"/>
    <w:next w:val="Textbody"/>
    <w:pPr>
      <w:keepNext/>
      <w:outlineLvl w:val="0"/>
    </w:pPr>
    <w:rPr>
      <w:rFonts w:ascii="Tahoma" w:hAnsi="Tahoma"/>
      <w:b/>
      <w:bCs/>
      <w:u w:val="single"/>
    </w:rPr>
  </w:style>
  <w:style w:type="paragraph" w:styleId="Heading2">
    <w:name w:val="heading 2"/>
    <w:basedOn w:val="Standard"/>
    <w:next w:val="Textbody"/>
    <w:pPr>
      <w:keepNext/>
      <w:ind w:left="708"/>
      <w:outlineLvl w:val="1"/>
    </w:pPr>
    <w:rPr>
      <w:b/>
      <w:bCs/>
      <w:u w:val="single"/>
    </w:rPr>
  </w:style>
  <w:style w:type="paragraph" w:styleId="Heading3">
    <w:name w:val="heading 3"/>
    <w:basedOn w:val="Standard"/>
    <w:next w:val="Textbody"/>
    <w:pPr>
      <w:keepNext/>
      <w:ind w:left="708"/>
      <w:outlineLvl w:val="2"/>
    </w:pPr>
    <w:rPr>
      <w:rFonts w:ascii="Tahoma" w:hAnsi="Tahoma" w:cs="Tahoma"/>
      <w:b/>
      <w:bCs/>
      <w:u w:val="single"/>
    </w:rPr>
  </w:style>
  <w:style w:type="paragraph" w:styleId="Heading4">
    <w:name w:val="heading 4"/>
    <w:basedOn w:val="Standard"/>
    <w:next w:val="Textbody"/>
    <w:pPr>
      <w:keepNext/>
      <w:ind w:left="705"/>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sz w:val="24"/>
      <w:szCs w:val="24"/>
      <w:lang w:eastAsia="ar-SA"/>
    </w:rPr>
  </w:style>
  <w:style w:type="paragraph" w:customStyle="1" w:styleId="Heading">
    <w:name w:val="Heading"/>
    <w:basedOn w:val="Standard"/>
    <w:next w:val="Textbody"/>
    <w:pPr>
      <w:keepNext/>
      <w:spacing w:before="240" w:after="120"/>
    </w:pPr>
    <w:rPr>
      <w:rFonts w:ascii="Arial" w:eastAsia="MS Mincho" w:hAnsi="Arial" w:cs="Tahoma"/>
      <w:sz w:val="28"/>
      <w:szCs w:val="28"/>
    </w:rPr>
  </w:style>
  <w:style w:type="paragraph" w:customStyle="1" w:styleId="Textbody">
    <w:name w:val="Text body"/>
    <w:basedOn w:val="Standard"/>
    <w:pPr>
      <w:spacing w:after="120"/>
    </w:pPr>
  </w:style>
  <w:style w:type="paragraph" w:styleId="List">
    <w:name w:val="List"/>
    <w:basedOn w:val="Textbody"/>
    <w:rPr>
      <w:rFonts w:cs="Tahoma"/>
    </w:rPr>
  </w:style>
  <w:style w:type="paragraph" w:styleId="Caption">
    <w:name w:val="caption"/>
    <w:basedOn w:val="Standard"/>
    <w:pPr>
      <w:suppressLineNumbers/>
      <w:spacing w:before="120" w:after="120"/>
    </w:pPr>
    <w:rPr>
      <w:rFonts w:cs="Arial"/>
      <w:i/>
      <w:iCs/>
    </w:rPr>
  </w:style>
  <w:style w:type="paragraph" w:customStyle="1" w:styleId="Index">
    <w:name w:val="Index"/>
    <w:basedOn w:val="Standard"/>
    <w:pPr>
      <w:suppressLineNumbers/>
    </w:pPr>
    <w:rPr>
      <w:rFonts w:cs="Tahoma"/>
    </w:rPr>
  </w:style>
  <w:style w:type="paragraph" w:customStyle="1" w:styleId="Bijschrift1">
    <w:name w:val="Bijschrift1"/>
    <w:basedOn w:val="Standard"/>
    <w:pPr>
      <w:suppressLineNumbers/>
      <w:spacing w:before="120" w:after="120"/>
    </w:pPr>
    <w:rPr>
      <w:rFonts w:cs="Tahoma"/>
      <w:i/>
      <w:iCs/>
    </w:rPr>
  </w:style>
  <w:style w:type="paragraph" w:styleId="BalloonText">
    <w:name w:val="Balloon Text"/>
    <w:basedOn w:val="Standard"/>
    <w:rPr>
      <w:rFonts w:ascii="Tahoma" w:hAnsi="Tahoma" w:cs="Tahoma"/>
      <w:sz w:val="16"/>
      <w:szCs w:val="16"/>
    </w:rPr>
  </w:style>
  <w:style w:type="paragraph" w:styleId="Header">
    <w:name w:val="header"/>
    <w:basedOn w:val="Standard"/>
    <w:pPr>
      <w:suppressLineNumbers/>
      <w:tabs>
        <w:tab w:val="center" w:pos="4536"/>
        <w:tab w:val="right" w:pos="9072"/>
      </w:tabs>
    </w:pPr>
  </w:style>
  <w:style w:type="paragraph" w:styleId="Footer">
    <w:name w:val="footer"/>
    <w:basedOn w:val="Standard"/>
    <w:pPr>
      <w:suppressLineNumbers/>
      <w:tabs>
        <w:tab w:val="center" w:pos="4536"/>
        <w:tab w:val="right" w:pos="9072"/>
      </w:tabs>
    </w:p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Standaardalinea-lettertype1">
    <w:name w:val="Standaardalinea-lettertype1"/>
  </w:style>
  <w:style w:type="character" w:customStyle="1" w:styleId="Internetlink">
    <w:name w:val="Internet link"/>
    <w:rPr>
      <w:color w:val="000080"/>
      <w:u w:val="single"/>
    </w:rPr>
  </w:style>
  <w:style w:type="character" w:styleId="FollowedHyperlink">
    <w:name w:val="FollowedHyperlink"/>
    <w:rPr>
      <w:color w:val="800080"/>
      <w:u w:val="single"/>
    </w:rPr>
  </w:style>
  <w:style w:type="character" w:customStyle="1" w:styleId="StrongEmphasis">
    <w:name w:val="Strong Emphasis"/>
    <w:rPr>
      <w:b/>
      <w:bCs/>
    </w:rPr>
  </w:style>
  <w:style w:type="character" w:customStyle="1" w:styleId="HeaderChar">
    <w:name w:val="Header Char"/>
    <w:basedOn w:val="DefaultParagraphFont"/>
    <w:rPr>
      <w:sz w:val="24"/>
      <w:szCs w:val="24"/>
      <w:lang w:eastAsia="ar-SA"/>
    </w:rPr>
  </w:style>
  <w:style w:type="character" w:customStyle="1" w:styleId="FooterChar">
    <w:name w:val="Footer Char"/>
    <w:basedOn w:val="DefaultParagraphFont"/>
    <w:rPr>
      <w:sz w:val="24"/>
      <w:szCs w:val="24"/>
      <w:lang w:eastAsia="ar-SA"/>
    </w:rPr>
  </w:style>
  <w:style w:type="character" w:customStyle="1" w:styleId="UnresolvedMention">
    <w:name w:val="Unresolved Mention"/>
    <w:basedOn w:val="DefaultParagraphFont"/>
    <w:rPr>
      <w:color w:val="808080"/>
    </w:rPr>
  </w:style>
  <w:style w:type="numbering" w:customStyle="1" w:styleId="WWNum1">
    <w:name w:val="WWNum1"/>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DENOABERS.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denoabers.nl" TargetMode="External"/><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643B22-E7D0-4C69-95B3-E5D8C3693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515</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H.J. Langwerden</dc:creator>
  <cp:lastModifiedBy>Marieke Teunissen</cp:lastModifiedBy>
  <cp:revision>3</cp:revision>
  <cp:lastPrinted>2012-08-24T17:00:00Z</cp:lastPrinted>
  <dcterms:created xsi:type="dcterms:W3CDTF">2020-02-21T15:11:00Z</dcterms:created>
  <dcterms:modified xsi:type="dcterms:W3CDTF">2020-02-23T18:05:00Z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